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B44" w:rsidRPr="00F16C34" w:rsidRDefault="00690A22" w:rsidP="00133B44">
      <w:pPr>
        <w:framePr w:hSpace="180" w:wrap="around" w:vAnchor="page" w:hAnchor="page" w:x="9886" w:y="226"/>
        <w:rPr>
          <w:b/>
        </w:rPr>
      </w:pPr>
      <w:r>
        <w:rPr>
          <w:noProof/>
        </w:rPr>
        <w:drawing>
          <wp:inline distT="0" distB="0" distL="0" distR="0">
            <wp:extent cx="1083945" cy="355600"/>
            <wp:effectExtent l="0" t="0" r="1905" b="6350"/>
            <wp:docPr id="1" name="Рисунок 1" descr="v8_9B07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8_9B07_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55C" w:rsidRPr="007A0175" w:rsidRDefault="0009055C" w:rsidP="007A0175">
      <w:pPr>
        <w:jc w:val="center"/>
        <w:rPr>
          <w:sz w:val="30"/>
          <w:szCs w:val="30"/>
        </w:rPr>
      </w:pPr>
      <w:bookmarkStart w:id="0" w:name="_Toc159221376"/>
      <w:bookmarkStart w:id="1" w:name="_Toc159221903"/>
      <w:bookmarkStart w:id="2" w:name="_Toc163275766"/>
      <w:bookmarkStart w:id="3" w:name="_Toc172426040"/>
      <w:bookmarkStart w:id="4" w:name="_Toc172517912"/>
      <w:r w:rsidRPr="007A0175">
        <w:rPr>
          <w:sz w:val="30"/>
          <w:szCs w:val="30"/>
        </w:rPr>
        <w:t>ГЕРБ</w:t>
      </w:r>
    </w:p>
    <w:p w:rsidR="0009055C" w:rsidRPr="007A0175" w:rsidRDefault="0009055C" w:rsidP="007A0175">
      <w:pPr>
        <w:jc w:val="center"/>
        <w:rPr>
          <w:sz w:val="30"/>
          <w:szCs w:val="30"/>
        </w:rPr>
      </w:pPr>
      <w:r w:rsidRPr="007A0175">
        <w:rPr>
          <w:sz w:val="30"/>
          <w:szCs w:val="30"/>
        </w:rPr>
        <w:t>АДМИНИСТРАЦИЯ</w:t>
      </w:r>
    </w:p>
    <w:p w:rsidR="0009055C" w:rsidRPr="007A0175" w:rsidRDefault="0009055C" w:rsidP="007A0175">
      <w:pPr>
        <w:jc w:val="center"/>
        <w:rPr>
          <w:sz w:val="30"/>
          <w:szCs w:val="30"/>
        </w:rPr>
      </w:pPr>
      <w:r w:rsidRPr="007A0175">
        <w:rPr>
          <w:sz w:val="30"/>
          <w:szCs w:val="30"/>
        </w:rPr>
        <w:t>ВСЕВОЛОЖСКОГО МУНИЦИПАЛЬНОГО РАЙОНА</w:t>
      </w:r>
    </w:p>
    <w:p w:rsidR="0009055C" w:rsidRPr="007A0175" w:rsidRDefault="0009055C" w:rsidP="007A0175">
      <w:pPr>
        <w:jc w:val="center"/>
        <w:rPr>
          <w:szCs w:val="28"/>
        </w:rPr>
      </w:pPr>
      <w:r w:rsidRPr="007A0175">
        <w:rPr>
          <w:sz w:val="30"/>
          <w:szCs w:val="30"/>
        </w:rPr>
        <w:t>ЛЕНИНГРАДСКОЙ ОБЛАСТИ</w:t>
      </w:r>
    </w:p>
    <w:p w:rsidR="0009055C" w:rsidRPr="007A0175" w:rsidRDefault="0009055C" w:rsidP="007A0175">
      <w:pPr>
        <w:jc w:val="center"/>
      </w:pPr>
    </w:p>
    <w:p w:rsidR="0009055C" w:rsidRPr="007A0175" w:rsidRDefault="0009055C" w:rsidP="007A0175">
      <w:pPr>
        <w:jc w:val="center"/>
      </w:pPr>
    </w:p>
    <w:p w:rsidR="0009055C" w:rsidRPr="007A0175" w:rsidRDefault="0009055C" w:rsidP="007A0175">
      <w:pPr>
        <w:jc w:val="center"/>
        <w:rPr>
          <w:sz w:val="48"/>
          <w:szCs w:val="48"/>
        </w:rPr>
      </w:pPr>
      <w:r w:rsidRPr="007A0175">
        <w:rPr>
          <w:sz w:val="48"/>
          <w:szCs w:val="48"/>
        </w:rPr>
        <w:t>ПОСТАНОВЛЕНИЕ</w:t>
      </w:r>
    </w:p>
    <w:p w:rsidR="0009055C" w:rsidRPr="007A0175" w:rsidRDefault="0009055C" w:rsidP="0009055C">
      <w:pPr>
        <w:spacing w:line="240" w:lineRule="exact"/>
      </w:pPr>
    </w:p>
    <w:p w:rsidR="0009055C" w:rsidRPr="007A0175" w:rsidRDefault="0009055C" w:rsidP="0009055C">
      <w:pPr>
        <w:spacing w:line="240" w:lineRule="exact"/>
      </w:pPr>
    </w:p>
    <w:p w:rsidR="0009055C" w:rsidRPr="007A0175" w:rsidRDefault="00690A22" w:rsidP="007A0175">
      <w:pPr>
        <w:tabs>
          <w:tab w:val="left" w:pos="2552"/>
        </w:tabs>
        <w:rPr>
          <w:sz w:val="22"/>
          <w:szCs w:val="22"/>
        </w:rPr>
      </w:pPr>
      <w:r>
        <w:rPr>
          <w:sz w:val="22"/>
          <w:szCs w:val="22"/>
        </w:rPr>
        <w:t>05.09.2024</w:t>
      </w:r>
      <w:r w:rsidR="0009055C" w:rsidRPr="007A0175">
        <w:rPr>
          <w:sz w:val="22"/>
          <w:szCs w:val="22"/>
        </w:rPr>
        <w:tab/>
      </w:r>
      <w:r w:rsidR="0009055C" w:rsidRPr="007A0175">
        <w:rPr>
          <w:sz w:val="22"/>
          <w:szCs w:val="22"/>
        </w:rPr>
        <w:tab/>
      </w:r>
      <w:r w:rsidR="0009055C" w:rsidRPr="007A0175">
        <w:rPr>
          <w:sz w:val="22"/>
          <w:szCs w:val="22"/>
        </w:rPr>
        <w:tab/>
      </w:r>
      <w:r w:rsidR="0009055C" w:rsidRPr="007A0175">
        <w:rPr>
          <w:sz w:val="22"/>
          <w:szCs w:val="22"/>
        </w:rPr>
        <w:tab/>
      </w:r>
      <w:r w:rsidR="0009055C" w:rsidRPr="007A0175">
        <w:rPr>
          <w:sz w:val="22"/>
          <w:szCs w:val="22"/>
        </w:rPr>
        <w:tab/>
      </w:r>
      <w:r w:rsidR="0009055C" w:rsidRPr="007A0175">
        <w:rPr>
          <w:sz w:val="22"/>
          <w:szCs w:val="22"/>
        </w:rPr>
        <w:tab/>
      </w:r>
      <w:r w:rsidR="0009055C" w:rsidRPr="007A0175">
        <w:rPr>
          <w:sz w:val="22"/>
          <w:szCs w:val="22"/>
        </w:rPr>
        <w:tab/>
      </w:r>
      <w:r w:rsidR="0009055C" w:rsidRPr="007A0175">
        <w:rPr>
          <w:sz w:val="22"/>
          <w:szCs w:val="22"/>
        </w:rPr>
        <w:tab/>
        <w:t>№</w:t>
      </w:r>
      <w:r>
        <w:rPr>
          <w:sz w:val="22"/>
          <w:szCs w:val="22"/>
        </w:rPr>
        <w:t xml:space="preserve"> 3621</w:t>
      </w:r>
      <w:bookmarkStart w:id="5" w:name="_GoBack"/>
      <w:bookmarkEnd w:id="5"/>
    </w:p>
    <w:p w:rsidR="0009055C" w:rsidRPr="007A0175" w:rsidRDefault="0009055C" w:rsidP="007A0175">
      <w:r w:rsidRPr="007A0175">
        <w:t>г. Всеволожск</w:t>
      </w:r>
    </w:p>
    <w:p w:rsidR="00133B44" w:rsidRDefault="00133B44" w:rsidP="00133B44">
      <w:pPr>
        <w:widowControl w:val="0"/>
        <w:jc w:val="both"/>
        <w:rPr>
          <w:color w:val="000000"/>
        </w:rPr>
      </w:pPr>
    </w:p>
    <w:p w:rsidR="00133B44" w:rsidRPr="00133B44" w:rsidRDefault="00972607" w:rsidP="00133B44">
      <w:pPr>
        <w:widowControl w:val="0"/>
        <w:jc w:val="both"/>
        <w:rPr>
          <w:color w:val="000000"/>
        </w:rPr>
      </w:pPr>
      <w:r w:rsidRPr="00133B44">
        <w:rPr>
          <w:color w:val="000000"/>
        </w:rPr>
        <w:t>О создании</w:t>
      </w:r>
      <w:r w:rsidR="00FD5A30" w:rsidRPr="00133B44">
        <w:rPr>
          <w:color w:val="000000"/>
        </w:rPr>
        <w:t xml:space="preserve"> комиссии по </w:t>
      </w:r>
      <w:r w:rsidR="00443EE1" w:rsidRPr="00133B44">
        <w:rPr>
          <w:color w:val="000000"/>
        </w:rPr>
        <w:t>проведению</w:t>
      </w:r>
    </w:p>
    <w:p w:rsidR="00133B44" w:rsidRPr="00133B44" w:rsidRDefault="00FD5A30" w:rsidP="00133B44">
      <w:pPr>
        <w:widowControl w:val="0"/>
        <w:jc w:val="both"/>
        <w:rPr>
          <w:color w:val="000000"/>
        </w:rPr>
      </w:pPr>
      <w:r w:rsidRPr="00133B44">
        <w:rPr>
          <w:color w:val="000000"/>
        </w:rPr>
        <w:t xml:space="preserve">публичных слушаний </w:t>
      </w:r>
      <w:r w:rsidR="00133B44" w:rsidRPr="00133B44">
        <w:rPr>
          <w:color w:val="000000"/>
        </w:rPr>
        <w:t>по проекту схемы</w:t>
      </w:r>
    </w:p>
    <w:p w:rsidR="00133B44" w:rsidRPr="00133B44" w:rsidRDefault="00133B44" w:rsidP="00133B44">
      <w:pPr>
        <w:widowControl w:val="0"/>
        <w:jc w:val="both"/>
        <w:rPr>
          <w:color w:val="000000"/>
        </w:rPr>
      </w:pPr>
      <w:r w:rsidRPr="00133B44">
        <w:rPr>
          <w:color w:val="000000"/>
        </w:rPr>
        <w:t xml:space="preserve">теплоснабжения (проекту </w:t>
      </w:r>
      <w:r w:rsidR="00972490" w:rsidRPr="00133B44">
        <w:rPr>
          <w:color w:val="000000"/>
        </w:rPr>
        <w:t>актуализированной</w:t>
      </w:r>
    </w:p>
    <w:p w:rsidR="00133B44" w:rsidRPr="00133B44" w:rsidRDefault="00972490" w:rsidP="00133B44">
      <w:pPr>
        <w:widowControl w:val="0"/>
        <w:jc w:val="both"/>
        <w:rPr>
          <w:color w:val="000000"/>
        </w:rPr>
      </w:pPr>
      <w:r w:rsidRPr="00133B44">
        <w:rPr>
          <w:color w:val="000000"/>
        </w:rPr>
        <w:t>схемы теплоснабжения) муниципального</w:t>
      </w:r>
    </w:p>
    <w:p w:rsidR="00133B44" w:rsidRPr="00133B44" w:rsidRDefault="00972490" w:rsidP="00133B44">
      <w:pPr>
        <w:widowControl w:val="0"/>
        <w:jc w:val="both"/>
        <w:rPr>
          <w:color w:val="000000"/>
        </w:rPr>
      </w:pPr>
      <w:r w:rsidRPr="00133B44">
        <w:rPr>
          <w:color w:val="000000"/>
        </w:rPr>
        <w:t>образования Всеволожское городское поселение</w:t>
      </w:r>
    </w:p>
    <w:p w:rsidR="00972490" w:rsidRPr="00133B44" w:rsidRDefault="00972490" w:rsidP="00133B44">
      <w:pPr>
        <w:widowControl w:val="0"/>
        <w:jc w:val="both"/>
        <w:rPr>
          <w:color w:val="000000"/>
        </w:rPr>
      </w:pPr>
      <w:r w:rsidRPr="00133B44">
        <w:rPr>
          <w:color w:val="000000"/>
        </w:rPr>
        <w:t xml:space="preserve">Всеволожского муниципального района </w:t>
      </w:r>
    </w:p>
    <w:p w:rsidR="00972490" w:rsidRPr="00133B44" w:rsidRDefault="00972490" w:rsidP="00133B44">
      <w:pPr>
        <w:widowControl w:val="0"/>
        <w:jc w:val="both"/>
        <w:rPr>
          <w:color w:val="000000"/>
        </w:rPr>
      </w:pPr>
      <w:r w:rsidRPr="00133B44">
        <w:rPr>
          <w:color w:val="000000"/>
        </w:rPr>
        <w:t>Ленинградской области</w:t>
      </w:r>
      <w:r w:rsidR="005D3F0C" w:rsidRPr="00133B44">
        <w:rPr>
          <w:color w:val="000000"/>
        </w:rPr>
        <w:t xml:space="preserve"> </w:t>
      </w:r>
    </w:p>
    <w:p w:rsidR="00972490" w:rsidRPr="00133B44" w:rsidRDefault="00972490" w:rsidP="0009055C">
      <w:pPr>
        <w:widowControl w:val="0"/>
        <w:spacing w:line="240" w:lineRule="exact"/>
        <w:jc w:val="both"/>
        <w:rPr>
          <w:color w:val="000000"/>
        </w:rPr>
      </w:pPr>
    </w:p>
    <w:p w:rsidR="00133B44" w:rsidRPr="00133B44" w:rsidRDefault="00133B44" w:rsidP="0009055C">
      <w:pPr>
        <w:widowControl w:val="0"/>
        <w:spacing w:line="240" w:lineRule="exact"/>
        <w:jc w:val="both"/>
        <w:rPr>
          <w:color w:val="000000"/>
        </w:rPr>
      </w:pPr>
    </w:p>
    <w:p w:rsidR="00133B44" w:rsidRPr="00133B44" w:rsidRDefault="00972490" w:rsidP="00133B44">
      <w:pPr>
        <w:widowControl w:val="0"/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133B44">
        <w:rPr>
          <w:color w:val="000000"/>
        </w:rPr>
        <w:t>Р</w:t>
      </w:r>
      <w:r w:rsidR="00F804F6" w:rsidRPr="00133B44">
        <w:rPr>
          <w:color w:val="000000"/>
        </w:rPr>
        <w:t xml:space="preserve">уководствуясь </w:t>
      </w:r>
      <w:r w:rsidRPr="00133B44">
        <w:rPr>
          <w:color w:val="000000"/>
        </w:rPr>
        <w:t>Федеральным законом</w:t>
      </w:r>
      <w:r w:rsidR="002F7962" w:rsidRPr="00133B44">
        <w:rPr>
          <w:color w:val="000000"/>
        </w:rPr>
        <w:t xml:space="preserve"> от 06.10.2003 </w:t>
      </w:r>
      <w:r w:rsidR="00F804F6" w:rsidRPr="00133B44">
        <w:rPr>
          <w:color w:val="000000"/>
        </w:rPr>
        <w:t>№ 131-ФЗ</w:t>
      </w:r>
      <w:r w:rsidR="00133B44" w:rsidRPr="00133B44">
        <w:rPr>
          <w:color w:val="000000"/>
        </w:rPr>
        <w:br/>
      </w:r>
      <w:r w:rsidR="00F804F6" w:rsidRPr="00133B44">
        <w:rPr>
          <w:color w:val="000000"/>
        </w:rPr>
        <w:t xml:space="preserve">«Об общих принципах организации местного самоуправления в Российской Федерации», </w:t>
      </w:r>
      <w:r w:rsidR="001B4400" w:rsidRPr="00133B44">
        <w:rPr>
          <w:color w:val="000000"/>
        </w:rPr>
        <w:t>от 27.07.2010 № 190-ФЗ «О теплоснабжении», постановлением Правительства РФ от 22.02.2012 № 154 «О требованиях к схемам теплоснабжения, порядку их разработки и утверждения»,</w:t>
      </w:r>
      <w:r w:rsidR="001F03F8" w:rsidRPr="00133B44">
        <w:rPr>
          <w:color w:val="000000"/>
        </w:rPr>
        <w:t xml:space="preserve"> </w:t>
      </w:r>
      <w:r w:rsidR="00A11C32" w:rsidRPr="00133B44">
        <w:rPr>
          <w:color w:val="000000"/>
        </w:rPr>
        <w:t xml:space="preserve">Положением </w:t>
      </w:r>
      <w:r w:rsidR="00133B44" w:rsidRPr="00133B44">
        <w:rPr>
          <w:color w:val="000000"/>
        </w:rPr>
        <w:br/>
      </w:r>
      <w:r w:rsidR="002377D1" w:rsidRPr="00133B44">
        <w:rPr>
          <w:color w:val="000000"/>
        </w:rPr>
        <w:t>о порядке</w:t>
      </w:r>
      <w:r w:rsidR="00A11C32" w:rsidRPr="00133B44">
        <w:rPr>
          <w:color w:val="000000"/>
        </w:rPr>
        <w:t xml:space="preserve"> </w:t>
      </w:r>
      <w:r w:rsidR="002377D1" w:rsidRPr="00133B44">
        <w:rPr>
          <w:color w:val="000000"/>
        </w:rPr>
        <w:t>организации и проведения публичных</w:t>
      </w:r>
      <w:r w:rsidR="00A11C32" w:rsidRPr="00133B44">
        <w:rPr>
          <w:color w:val="000000"/>
        </w:rPr>
        <w:t xml:space="preserve"> </w:t>
      </w:r>
      <w:r w:rsidR="002377D1" w:rsidRPr="00133B44">
        <w:rPr>
          <w:color w:val="000000"/>
        </w:rPr>
        <w:t>слушаний по проекту схемы теплоснабжения</w:t>
      </w:r>
      <w:r w:rsidR="00A11C32" w:rsidRPr="00133B44">
        <w:rPr>
          <w:color w:val="000000"/>
        </w:rPr>
        <w:t xml:space="preserve"> </w:t>
      </w:r>
      <w:r w:rsidR="002377D1" w:rsidRPr="00133B44">
        <w:rPr>
          <w:color w:val="000000"/>
        </w:rPr>
        <w:t>(проекту актуализированной схемы теплоснабжения)</w:t>
      </w:r>
      <w:r w:rsidR="00A11C32" w:rsidRPr="00133B44">
        <w:rPr>
          <w:color w:val="000000"/>
        </w:rPr>
        <w:t xml:space="preserve"> </w:t>
      </w:r>
      <w:r w:rsidR="002377D1" w:rsidRPr="00133B44">
        <w:rPr>
          <w:color w:val="000000"/>
          <w:spacing w:val="-12"/>
        </w:rPr>
        <w:t>муниципального образования</w:t>
      </w:r>
      <w:r w:rsidR="00A11C32" w:rsidRPr="00133B44">
        <w:rPr>
          <w:color w:val="000000"/>
          <w:spacing w:val="-12"/>
        </w:rPr>
        <w:t xml:space="preserve"> </w:t>
      </w:r>
      <w:r w:rsidR="002377D1" w:rsidRPr="00133B44">
        <w:rPr>
          <w:color w:val="000000"/>
          <w:spacing w:val="-12"/>
        </w:rPr>
        <w:t>Всеволожское городское поселение</w:t>
      </w:r>
      <w:r w:rsidR="00A11C32" w:rsidRPr="00133B44">
        <w:rPr>
          <w:color w:val="000000"/>
          <w:spacing w:val="-12"/>
        </w:rPr>
        <w:t xml:space="preserve"> </w:t>
      </w:r>
      <w:r w:rsidR="002377D1" w:rsidRPr="00133B44">
        <w:rPr>
          <w:color w:val="000000"/>
          <w:spacing w:val="-12"/>
        </w:rPr>
        <w:t>Всеволожского муниципального</w:t>
      </w:r>
      <w:r w:rsidR="002377D1" w:rsidRPr="00133B44">
        <w:rPr>
          <w:color w:val="000000"/>
        </w:rPr>
        <w:t xml:space="preserve"> района</w:t>
      </w:r>
      <w:r w:rsidR="00A11C32" w:rsidRPr="00133B44">
        <w:rPr>
          <w:color w:val="000000"/>
        </w:rPr>
        <w:t xml:space="preserve"> </w:t>
      </w:r>
      <w:r w:rsidR="002377D1" w:rsidRPr="00133B44">
        <w:rPr>
          <w:color w:val="000000"/>
        </w:rPr>
        <w:t>Ленинградской области</w:t>
      </w:r>
      <w:r w:rsidR="00972607" w:rsidRPr="00133B44">
        <w:rPr>
          <w:color w:val="000000"/>
        </w:rPr>
        <w:t>,</w:t>
      </w:r>
      <w:r w:rsidR="00A11C32" w:rsidRPr="00133B44">
        <w:rPr>
          <w:color w:val="000000"/>
        </w:rPr>
        <w:t xml:space="preserve"> </w:t>
      </w:r>
      <w:r w:rsidR="00A11C32" w:rsidRPr="00133B44">
        <w:rPr>
          <w:color w:val="000000"/>
          <w:szCs w:val="28"/>
        </w:rPr>
        <w:t>утвержденным решением совета депутатов муниципального образования «Город Всеволожск» 26.03.2024 №21</w:t>
      </w:r>
      <w:r w:rsidR="00972607" w:rsidRPr="00133B44">
        <w:rPr>
          <w:color w:val="000000"/>
          <w:szCs w:val="28"/>
        </w:rPr>
        <w:t>,</w:t>
      </w:r>
      <w:r w:rsidR="001F03F8" w:rsidRPr="00133B44">
        <w:rPr>
          <w:color w:val="000000"/>
        </w:rPr>
        <w:t xml:space="preserve"> </w:t>
      </w:r>
      <w:r w:rsidR="00133B44" w:rsidRPr="00133B44">
        <w:rPr>
          <w:color w:val="000000"/>
        </w:rPr>
        <w:t>администрация Всеволожского муниципального района Ленинградской области п о с т а н о в л я е т:</w:t>
      </w:r>
    </w:p>
    <w:p w:rsidR="0036030B" w:rsidRPr="00133B44" w:rsidRDefault="0036030B" w:rsidP="00133B44">
      <w:pPr>
        <w:widowControl w:val="0"/>
        <w:tabs>
          <w:tab w:val="left" w:pos="851"/>
          <w:tab w:val="left" w:pos="993"/>
        </w:tabs>
        <w:spacing w:before="120"/>
        <w:ind w:firstLine="709"/>
        <w:jc w:val="both"/>
        <w:rPr>
          <w:color w:val="000000"/>
        </w:rPr>
      </w:pPr>
    </w:p>
    <w:p w:rsidR="00FD5A30" w:rsidRPr="00133B44" w:rsidRDefault="0036030B" w:rsidP="00133B4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spacing w:before="120"/>
        <w:ind w:left="0" w:firstLine="709"/>
        <w:jc w:val="both"/>
        <w:rPr>
          <w:color w:val="000000"/>
        </w:rPr>
      </w:pPr>
      <w:r w:rsidRPr="00133B44">
        <w:rPr>
          <w:color w:val="000000"/>
        </w:rPr>
        <w:t>Создать комиссию по проведению публичных слушаний по проекту схемы теплоснабжения (проекту актуализированной схемы теплоснабжения)  муниципального образования Всеволожское городское поселение Всеволожского муниципальног</w:t>
      </w:r>
      <w:r w:rsidR="00972607" w:rsidRPr="00133B44">
        <w:rPr>
          <w:color w:val="000000"/>
        </w:rPr>
        <w:t>о района Ленинградской области (далее-комиссия)</w:t>
      </w:r>
      <w:r w:rsidRPr="00133B44">
        <w:rPr>
          <w:color w:val="000000"/>
        </w:rPr>
        <w:t>.</w:t>
      </w:r>
    </w:p>
    <w:p w:rsidR="0036030B" w:rsidRPr="00133B44" w:rsidRDefault="00FD5A30" w:rsidP="00133B4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spacing w:before="120"/>
        <w:ind w:left="0" w:firstLine="709"/>
        <w:jc w:val="both"/>
        <w:rPr>
          <w:color w:val="000000"/>
        </w:rPr>
      </w:pPr>
      <w:r w:rsidRPr="00133B44">
        <w:rPr>
          <w:color w:val="000000"/>
        </w:rPr>
        <w:t>Утвердить</w:t>
      </w:r>
      <w:r w:rsidR="0036030B" w:rsidRPr="00133B44">
        <w:rPr>
          <w:color w:val="000000"/>
        </w:rPr>
        <w:t>:</w:t>
      </w:r>
    </w:p>
    <w:p w:rsidR="0036030B" w:rsidRPr="00133B44" w:rsidRDefault="0036030B" w:rsidP="00133B44">
      <w:pPr>
        <w:widowControl w:val="0"/>
        <w:numPr>
          <w:ilvl w:val="1"/>
          <w:numId w:val="15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</w:rPr>
      </w:pPr>
      <w:r w:rsidRPr="00133B44">
        <w:rPr>
          <w:color w:val="000000"/>
        </w:rPr>
        <w:t xml:space="preserve">Состав комиссии </w:t>
      </w:r>
      <w:r w:rsidR="00972607" w:rsidRPr="00133B44">
        <w:rPr>
          <w:color w:val="000000"/>
        </w:rPr>
        <w:t xml:space="preserve"> согласно Приложению</w:t>
      </w:r>
      <w:r w:rsidR="00531256" w:rsidRPr="00133B44">
        <w:rPr>
          <w:color w:val="000000"/>
        </w:rPr>
        <w:t xml:space="preserve"> №1</w:t>
      </w:r>
      <w:r w:rsidR="00F11290" w:rsidRPr="00133B44">
        <w:rPr>
          <w:color w:val="000000"/>
        </w:rPr>
        <w:t>.</w:t>
      </w:r>
    </w:p>
    <w:p w:rsidR="00972490" w:rsidRPr="00133B44" w:rsidRDefault="0036030B" w:rsidP="00133B44">
      <w:pPr>
        <w:widowControl w:val="0"/>
        <w:tabs>
          <w:tab w:val="left" w:pos="851"/>
          <w:tab w:val="left" w:pos="993"/>
        </w:tabs>
        <w:ind w:firstLine="709"/>
        <w:jc w:val="both"/>
        <w:rPr>
          <w:color w:val="000000"/>
        </w:rPr>
      </w:pPr>
      <w:r w:rsidRPr="00133B44">
        <w:rPr>
          <w:color w:val="000000"/>
        </w:rPr>
        <w:t>2.2.</w:t>
      </w:r>
      <w:r w:rsidR="00133B44" w:rsidRPr="00133B44">
        <w:rPr>
          <w:color w:val="000000"/>
        </w:rPr>
        <w:tab/>
      </w:r>
      <w:r w:rsidR="00FD5A30" w:rsidRPr="00133B44">
        <w:rPr>
          <w:color w:val="000000"/>
        </w:rPr>
        <w:t xml:space="preserve">Положение о комиссии </w:t>
      </w:r>
      <w:r w:rsidR="00972607" w:rsidRPr="00133B44">
        <w:rPr>
          <w:color w:val="000000"/>
        </w:rPr>
        <w:t xml:space="preserve">согласно </w:t>
      </w:r>
      <w:r w:rsidR="00531256" w:rsidRPr="00133B44">
        <w:rPr>
          <w:color w:val="000000"/>
        </w:rPr>
        <w:t>П</w:t>
      </w:r>
      <w:r w:rsidR="00972607" w:rsidRPr="00133B44">
        <w:rPr>
          <w:color w:val="000000"/>
        </w:rPr>
        <w:t>риложению</w:t>
      </w:r>
      <w:r w:rsidR="00531256" w:rsidRPr="00133B44">
        <w:rPr>
          <w:color w:val="000000"/>
        </w:rPr>
        <w:t xml:space="preserve"> №2</w:t>
      </w:r>
      <w:r w:rsidR="00972490" w:rsidRPr="00133B44">
        <w:rPr>
          <w:color w:val="000000"/>
        </w:rPr>
        <w:t>.</w:t>
      </w:r>
    </w:p>
    <w:p w:rsidR="0015223C" w:rsidRPr="00133B44" w:rsidRDefault="005D3F0C" w:rsidP="00133B44">
      <w:pPr>
        <w:widowControl w:val="0"/>
        <w:tabs>
          <w:tab w:val="left" w:pos="851"/>
          <w:tab w:val="left" w:pos="993"/>
        </w:tabs>
        <w:spacing w:before="120"/>
        <w:ind w:firstLine="709"/>
        <w:jc w:val="both"/>
        <w:rPr>
          <w:color w:val="000000"/>
        </w:rPr>
      </w:pPr>
      <w:r w:rsidRPr="00133B44">
        <w:rPr>
          <w:color w:val="000000"/>
        </w:rPr>
        <w:t>3</w:t>
      </w:r>
      <w:r w:rsidR="0015223C" w:rsidRPr="00133B44">
        <w:rPr>
          <w:color w:val="000000"/>
        </w:rPr>
        <w:t>.</w:t>
      </w:r>
      <w:r w:rsidR="00133B44" w:rsidRPr="00133B44">
        <w:rPr>
          <w:color w:val="000000"/>
        </w:rPr>
        <w:tab/>
      </w:r>
      <w:r w:rsidR="0015223C" w:rsidRPr="00133B44">
        <w:rPr>
          <w:color w:val="000000"/>
        </w:rPr>
        <w:t xml:space="preserve">Опубликовать настоящее </w:t>
      </w:r>
      <w:r w:rsidR="0036030B" w:rsidRPr="00133B44">
        <w:rPr>
          <w:color w:val="000000"/>
        </w:rPr>
        <w:t>постановление</w:t>
      </w:r>
      <w:r w:rsidR="0015223C" w:rsidRPr="00133B44">
        <w:rPr>
          <w:color w:val="000000"/>
        </w:rPr>
        <w:t xml:space="preserve"> в газе</w:t>
      </w:r>
      <w:r w:rsidR="000D6EA7" w:rsidRPr="00133B44">
        <w:rPr>
          <w:color w:val="000000"/>
        </w:rPr>
        <w:t>те «Всеволожск</w:t>
      </w:r>
      <w:r w:rsidR="0036030B" w:rsidRPr="00133B44">
        <w:rPr>
          <w:color w:val="000000"/>
        </w:rPr>
        <w:t>.</w:t>
      </w:r>
      <w:r w:rsidR="000D6EA7" w:rsidRPr="00133B44">
        <w:rPr>
          <w:color w:val="000000"/>
        </w:rPr>
        <w:t xml:space="preserve"> Городская жизнь»</w:t>
      </w:r>
      <w:r w:rsidR="00972607" w:rsidRPr="00133B44">
        <w:rPr>
          <w:color w:val="000000"/>
        </w:rPr>
        <w:t xml:space="preserve"> и разместить на официальных сайтах</w:t>
      </w:r>
      <w:r w:rsidR="000D6EA7" w:rsidRPr="00133B44">
        <w:rPr>
          <w:color w:val="000000"/>
        </w:rPr>
        <w:t xml:space="preserve"> администрации </w:t>
      </w:r>
      <w:r w:rsidR="000D6EA7" w:rsidRPr="00133B44">
        <w:rPr>
          <w:color w:val="000000"/>
        </w:rPr>
        <w:lastRenderedPageBreak/>
        <w:t xml:space="preserve">Всеволожского муниципального района Ленинградской области </w:t>
      </w:r>
      <w:r w:rsidR="00FB52BD" w:rsidRPr="00133B44">
        <w:rPr>
          <w:color w:val="000000"/>
        </w:rPr>
        <w:t>(</w:t>
      </w:r>
      <w:hyperlink r:id="rId9" w:history="1">
        <w:r w:rsidR="00FB52BD" w:rsidRPr="00133B44">
          <w:rPr>
            <w:rStyle w:val="aa"/>
            <w:color w:val="000000"/>
          </w:rPr>
          <w:t>http://www.vsevreg.ru</w:t>
        </w:r>
      </w:hyperlink>
      <w:r w:rsidR="00FB52BD" w:rsidRPr="00133B44">
        <w:rPr>
          <w:color w:val="000000"/>
        </w:rPr>
        <w:t xml:space="preserve">), </w:t>
      </w:r>
      <w:r w:rsidR="000D6EA7" w:rsidRPr="00133B44">
        <w:rPr>
          <w:color w:val="000000"/>
        </w:rPr>
        <w:t>МО «Город Всеволожск» (</w:t>
      </w:r>
      <w:hyperlink r:id="rId10" w:history="1">
        <w:r w:rsidR="0036030B" w:rsidRPr="00133B44">
          <w:rPr>
            <w:rStyle w:val="aa"/>
            <w:color w:val="000000"/>
          </w:rPr>
          <w:t>https://gorodvsevologsk.ru/</w:t>
        </w:r>
      </w:hyperlink>
      <w:r w:rsidR="000D6EA7" w:rsidRPr="00133B44">
        <w:rPr>
          <w:color w:val="000000"/>
        </w:rPr>
        <w:t>)</w:t>
      </w:r>
      <w:r w:rsidR="0036030B" w:rsidRPr="00133B44">
        <w:rPr>
          <w:color w:val="000000"/>
        </w:rPr>
        <w:t xml:space="preserve"> </w:t>
      </w:r>
      <w:r w:rsidR="00972607" w:rsidRPr="00133B44">
        <w:rPr>
          <w:color w:val="000000"/>
        </w:rPr>
        <w:t>в сети Интернет для сведения</w:t>
      </w:r>
      <w:r w:rsidR="000D6EA7" w:rsidRPr="00133B44">
        <w:rPr>
          <w:color w:val="000000"/>
        </w:rPr>
        <w:t>.</w:t>
      </w:r>
    </w:p>
    <w:p w:rsidR="0015223C" w:rsidRPr="00133B44" w:rsidRDefault="005D3F0C" w:rsidP="00133B44">
      <w:pPr>
        <w:widowControl w:val="0"/>
        <w:tabs>
          <w:tab w:val="left" w:pos="993"/>
        </w:tabs>
        <w:spacing w:before="120"/>
        <w:ind w:firstLine="709"/>
        <w:jc w:val="both"/>
        <w:rPr>
          <w:color w:val="000000"/>
        </w:rPr>
      </w:pPr>
      <w:r w:rsidRPr="00133B44">
        <w:rPr>
          <w:color w:val="000000"/>
        </w:rPr>
        <w:t>4</w:t>
      </w:r>
      <w:r w:rsidR="0015223C" w:rsidRPr="00133B44">
        <w:rPr>
          <w:color w:val="000000"/>
        </w:rPr>
        <w:t>.</w:t>
      </w:r>
      <w:r w:rsidR="00133B44" w:rsidRPr="00133B44">
        <w:rPr>
          <w:color w:val="000000"/>
        </w:rPr>
        <w:tab/>
      </w:r>
      <w:r w:rsidR="0015223C" w:rsidRPr="00133B44">
        <w:rPr>
          <w:color w:val="000000"/>
        </w:rPr>
        <w:t xml:space="preserve">Настоящее постановление вступает в силу </w:t>
      </w:r>
      <w:r w:rsidR="0036030B" w:rsidRPr="00133B44">
        <w:rPr>
          <w:color w:val="000000"/>
        </w:rPr>
        <w:t>с момента  принятия.</w:t>
      </w:r>
    </w:p>
    <w:p w:rsidR="00133B44" w:rsidRPr="00D77288" w:rsidRDefault="005D3F0C" w:rsidP="00133B44">
      <w:pPr>
        <w:tabs>
          <w:tab w:val="left" w:pos="993"/>
        </w:tabs>
        <w:spacing w:before="120"/>
        <w:ind w:firstLine="709"/>
        <w:jc w:val="both"/>
        <w:rPr>
          <w:szCs w:val="28"/>
        </w:rPr>
      </w:pPr>
      <w:r w:rsidRPr="00133B44">
        <w:rPr>
          <w:color w:val="000000"/>
        </w:rPr>
        <w:t>5</w:t>
      </w:r>
      <w:r w:rsidR="00972490" w:rsidRPr="00133B44">
        <w:rPr>
          <w:color w:val="000000"/>
        </w:rPr>
        <w:t>.</w:t>
      </w:r>
      <w:r w:rsidR="00133B44" w:rsidRPr="00133B44">
        <w:rPr>
          <w:color w:val="000000"/>
        </w:rPr>
        <w:tab/>
      </w:r>
      <w:r w:rsidR="00972490" w:rsidRPr="00133B44">
        <w:rPr>
          <w:color w:val="000000"/>
        </w:rPr>
        <w:t>Контроль</w:t>
      </w:r>
      <w:r w:rsidR="00531256" w:rsidRPr="00133B44">
        <w:rPr>
          <w:color w:val="000000"/>
        </w:rPr>
        <w:t xml:space="preserve"> за исполнением</w:t>
      </w:r>
      <w:r w:rsidR="00972490" w:rsidRPr="00133B44">
        <w:rPr>
          <w:color w:val="000000"/>
        </w:rPr>
        <w:t xml:space="preserve"> постановления возложить </w:t>
      </w:r>
      <w:r w:rsidR="00133B44" w:rsidRPr="00D77288">
        <w:rPr>
          <w:szCs w:val="28"/>
        </w:rPr>
        <w:t>на заместителя главы администрации по строительству и жилищно-коммунальному хозяйству Корнеева А.С.</w:t>
      </w:r>
    </w:p>
    <w:p w:rsidR="00FD5A30" w:rsidRPr="00133B44" w:rsidRDefault="00FD5A30" w:rsidP="00133B44">
      <w:pPr>
        <w:widowControl w:val="0"/>
        <w:tabs>
          <w:tab w:val="left" w:pos="851"/>
          <w:tab w:val="left" w:pos="993"/>
        </w:tabs>
        <w:ind w:firstLine="709"/>
        <w:jc w:val="both"/>
        <w:rPr>
          <w:color w:val="000000"/>
        </w:rPr>
      </w:pPr>
    </w:p>
    <w:p w:rsidR="00133B44" w:rsidRPr="00133B44" w:rsidRDefault="00133B44" w:rsidP="00133B44">
      <w:pPr>
        <w:widowControl w:val="0"/>
        <w:jc w:val="both"/>
        <w:rPr>
          <w:color w:val="000000"/>
        </w:rPr>
      </w:pPr>
    </w:p>
    <w:p w:rsidR="00133B44" w:rsidRPr="00133B44" w:rsidRDefault="00133B44" w:rsidP="00133B44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133B44">
        <w:rPr>
          <w:color w:val="000000"/>
          <w:szCs w:val="28"/>
        </w:rPr>
        <w:t xml:space="preserve">Временно исполняющий </w:t>
      </w:r>
    </w:p>
    <w:p w:rsidR="00133B44" w:rsidRPr="00133B44" w:rsidRDefault="00133B44" w:rsidP="00133B4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33B44">
        <w:rPr>
          <w:color w:val="000000"/>
          <w:szCs w:val="28"/>
        </w:rPr>
        <w:t>полномочия главы администрации                                                А.Л. Воропаев</w:t>
      </w:r>
    </w:p>
    <w:p w:rsidR="00133B44" w:rsidRPr="00133B44" w:rsidRDefault="00133B44" w:rsidP="00133B44">
      <w:pPr>
        <w:widowControl w:val="0"/>
        <w:jc w:val="both"/>
        <w:rPr>
          <w:color w:val="000000"/>
        </w:rPr>
      </w:pPr>
    </w:p>
    <w:bookmarkEnd w:id="0"/>
    <w:bookmarkEnd w:id="1"/>
    <w:bookmarkEnd w:id="2"/>
    <w:bookmarkEnd w:id="3"/>
    <w:bookmarkEnd w:id="4"/>
    <w:p w:rsidR="00133B44" w:rsidRPr="005D3F0C" w:rsidRDefault="00133B44" w:rsidP="00133B44">
      <w:pPr>
        <w:widowControl w:val="0"/>
        <w:jc w:val="both"/>
      </w:pPr>
    </w:p>
    <w:sectPr w:rsidR="00133B44" w:rsidRPr="005D3F0C" w:rsidSect="0009055C">
      <w:headerReference w:type="default" r:id="rId11"/>
      <w:footerReference w:type="even" r:id="rId12"/>
      <w:footerReference w:type="default" r:id="rId13"/>
      <w:pgSz w:w="11907" w:h="16840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9F7" w:rsidRDefault="006D59F7">
      <w:r>
        <w:separator/>
      </w:r>
    </w:p>
  </w:endnote>
  <w:endnote w:type="continuationSeparator" w:id="0">
    <w:p w:rsidR="006D59F7" w:rsidRDefault="006D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2F2" w:rsidRDefault="00BF12F2" w:rsidP="007A234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12F2" w:rsidRDefault="00BF12F2" w:rsidP="00193FD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2F2" w:rsidRDefault="00BF12F2" w:rsidP="00193FD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9F7" w:rsidRDefault="006D59F7">
      <w:r>
        <w:separator/>
      </w:r>
    </w:p>
  </w:footnote>
  <w:footnote w:type="continuationSeparator" w:id="0">
    <w:p w:rsidR="006D59F7" w:rsidRDefault="006D5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B44" w:rsidRPr="00F16C34" w:rsidRDefault="00690A22" w:rsidP="00133B44">
    <w:pPr>
      <w:framePr w:hSpace="180" w:wrap="around" w:vAnchor="page" w:hAnchor="page" w:x="9961" w:y="271"/>
      <w:rPr>
        <w:b/>
      </w:rPr>
    </w:pPr>
    <w:r>
      <w:rPr>
        <w:noProof/>
      </w:rPr>
      <w:drawing>
        <wp:inline distT="0" distB="0" distL="0" distR="0">
          <wp:extent cx="1083945" cy="355600"/>
          <wp:effectExtent l="0" t="0" r="1905" b="6350"/>
          <wp:docPr id="2" name="Рисунок 2" descr="v8_9B07_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8_9B07_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3945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33B44" w:rsidRDefault="00133B4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90A22">
      <w:rPr>
        <w:noProof/>
      </w:rPr>
      <w:t>2</w:t>
    </w:r>
    <w:r>
      <w:fldChar w:fldCharType="end"/>
    </w:r>
  </w:p>
  <w:p w:rsidR="00133B44" w:rsidRDefault="00133B4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6AE"/>
    <w:multiLevelType w:val="singleLevel"/>
    <w:tmpl w:val="8AC06CB0"/>
    <w:lvl w:ilvl="0">
      <w:start w:val="1"/>
      <w:numFmt w:val="decimal"/>
      <w:lvlText w:val="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807F42"/>
    <w:multiLevelType w:val="multilevel"/>
    <w:tmpl w:val="1138097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DD09EF"/>
    <w:multiLevelType w:val="hybridMultilevel"/>
    <w:tmpl w:val="6638CE2E"/>
    <w:lvl w:ilvl="0" w:tplc="07F0F1F8">
      <w:start w:val="1"/>
      <w:numFmt w:val="decimal"/>
      <w:lvlText w:val="%1."/>
      <w:lvlJc w:val="left"/>
      <w:pPr>
        <w:ind w:left="11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8E3F37"/>
    <w:multiLevelType w:val="hybridMultilevel"/>
    <w:tmpl w:val="A992C52A"/>
    <w:lvl w:ilvl="0" w:tplc="0419000F">
      <w:start w:val="1"/>
      <w:numFmt w:val="decimal"/>
      <w:lvlText w:val="%1."/>
      <w:lvlJc w:val="left"/>
      <w:pPr>
        <w:tabs>
          <w:tab w:val="num" w:pos="628"/>
        </w:tabs>
        <w:ind w:left="6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48"/>
        </w:tabs>
        <w:ind w:left="13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68"/>
        </w:tabs>
        <w:ind w:left="20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88"/>
        </w:tabs>
        <w:ind w:left="27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08"/>
        </w:tabs>
        <w:ind w:left="35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28"/>
        </w:tabs>
        <w:ind w:left="42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48"/>
        </w:tabs>
        <w:ind w:left="49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68"/>
        </w:tabs>
        <w:ind w:left="56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88"/>
        </w:tabs>
        <w:ind w:left="6388" w:hanging="360"/>
      </w:pPr>
    </w:lvl>
  </w:abstractNum>
  <w:abstractNum w:abstractNumId="4" w15:restartNumberingAfterBreak="0">
    <w:nsid w:val="2FA911CB"/>
    <w:multiLevelType w:val="singleLevel"/>
    <w:tmpl w:val="A1DE3BC2"/>
    <w:lvl w:ilvl="0">
      <w:start w:val="1"/>
      <w:numFmt w:val="decimal"/>
      <w:lvlText w:val="%1)"/>
      <w:legacy w:legacy="1" w:legacySpace="0" w:legacyIndent="1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0AD1279"/>
    <w:multiLevelType w:val="singleLevel"/>
    <w:tmpl w:val="CA2ED7F6"/>
    <w:lvl w:ilvl="0">
      <w:start w:val="1"/>
      <w:numFmt w:val="decimal"/>
      <w:lvlText w:val="%1)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AD94A0D"/>
    <w:multiLevelType w:val="hybridMultilevel"/>
    <w:tmpl w:val="F52674A2"/>
    <w:lvl w:ilvl="0" w:tplc="EFA412F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6EAE893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AF8FBF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3BC455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2C8817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E1C6FF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A589D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7988E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AF6F26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41E526F2"/>
    <w:multiLevelType w:val="singleLevel"/>
    <w:tmpl w:val="75BC4E56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6A02EF2"/>
    <w:multiLevelType w:val="singleLevel"/>
    <w:tmpl w:val="8C645ACA"/>
    <w:lvl w:ilvl="0">
      <w:start w:val="3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7EB3791"/>
    <w:multiLevelType w:val="hybridMultilevel"/>
    <w:tmpl w:val="F66C54CA"/>
    <w:lvl w:ilvl="0" w:tplc="081ED850">
      <w:start w:val="1"/>
      <w:numFmt w:val="bullet"/>
      <w:lvlText w:val="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B23A27"/>
    <w:multiLevelType w:val="singleLevel"/>
    <w:tmpl w:val="61EE3C26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F201405"/>
    <w:multiLevelType w:val="singleLevel"/>
    <w:tmpl w:val="6BC8708C"/>
    <w:lvl w:ilvl="0">
      <w:start w:val="7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F4C7801"/>
    <w:multiLevelType w:val="hybridMultilevel"/>
    <w:tmpl w:val="254E6450"/>
    <w:lvl w:ilvl="0" w:tplc="15747252">
      <w:start w:val="1"/>
      <w:numFmt w:val="bullet"/>
      <w:lvlText w:val=""/>
      <w:lvlJc w:val="left"/>
      <w:pPr>
        <w:tabs>
          <w:tab w:val="num" w:pos="357"/>
        </w:tabs>
        <w:ind w:left="113" w:hanging="11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8C2AC5"/>
    <w:multiLevelType w:val="hybridMultilevel"/>
    <w:tmpl w:val="D8165A98"/>
    <w:lvl w:ilvl="0" w:tplc="D3561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CD28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74ACE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72122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4C82E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9CAF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C34D0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99A3CE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EE2B6C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7DB02DC4"/>
    <w:multiLevelType w:val="singleLevel"/>
    <w:tmpl w:val="E82EE062"/>
    <w:lvl w:ilvl="0">
      <w:start w:val="5"/>
      <w:numFmt w:val="decimal"/>
      <w:lvlText w:val="%1)"/>
      <w:legacy w:legacy="1" w:legacySpace="0" w:legacyIndent="2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8"/>
    <w:lvlOverride w:ilvl="0">
      <w:startOverride w:val="3"/>
    </w:lvlOverride>
  </w:num>
  <w:num w:numId="5">
    <w:abstractNumId w:val="5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4"/>
    <w:lvlOverride w:ilvl="0">
      <w:startOverride w:val="5"/>
    </w:lvlOverride>
  </w:num>
  <w:num w:numId="8">
    <w:abstractNumId w:val="11"/>
    <w:lvlOverride w:ilvl="0">
      <w:startOverride w:val="7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7"/>
  <w:drawingGridVerticalSpacing w:val="9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A9B"/>
    <w:rsid w:val="000219BD"/>
    <w:rsid w:val="000246EC"/>
    <w:rsid w:val="00051C4B"/>
    <w:rsid w:val="00072FAD"/>
    <w:rsid w:val="0009055C"/>
    <w:rsid w:val="000A0E4E"/>
    <w:rsid w:val="000C13AF"/>
    <w:rsid w:val="000D6EA7"/>
    <w:rsid w:val="00133B44"/>
    <w:rsid w:val="0015223C"/>
    <w:rsid w:val="00161593"/>
    <w:rsid w:val="00167DBB"/>
    <w:rsid w:val="00193FD6"/>
    <w:rsid w:val="001B3606"/>
    <w:rsid w:val="001B4400"/>
    <w:rsid w:val="001F03F8"/>
    <w:rsid w:val="00207042"/>
    <w:rsid w:val="0021182B"/>
    <w:rsid w:val="002377D1"/>
    <w:rsid w:val="00246321"/>
    <w:rsid w:val="00285DF0"/>
    <w:rsid w:val="00297313"/>
    <w:rsid w:val="002F1649"/>
    <w:rsid w:val="002F7962"/>
    <w:rsid w:val="00312BBC"/>
    <w:rsid w:val="003464EC"/>
    <w:rsid w:val="0036030B"/>
    <w:rsid w:val="003A160A"/>
    <w:rsid w:val="003B037E"/>
    <w:rsid w:val="003B77B6"/>
    <w:rsid w:val="00435A6D"/>
    <w:rsid w:val="00443EE1"/>
    <w:rsid w:val="004570E0"/>
    <w:rsid w:val="004746E1"/>
    <w:rsid w:val="004920B7"/>
    <w:rsid w:val="004A7FC1"/>
    <w:rsid w:val="0050399D"/>
    <w:rsid w:val="005303A7"/>
    <w:rsid w:val="00531256"/>
    <w:rsid w:val="00561FD5"/>
    <w:rsid w:val="0057508C"/>
    <w:rsid w:val="005D3F0C"/>
    <w:rsid w:val="005E4969"/>
    <w:rsid w:val="00623945"/>
    <w:rsid w:val="00634B76"/>
    <w:rsid w:val="00675DEB"/>
    <w:rsid w:val="00676E52"/>
    <w:rsid w:val="00690A22"/>
    <w:rsid w:val="006D59F7"/>
    <w:rsid w:val="007065F6"/>
    <w:rsid w:val="00711CA2"/>
    <w:rsid w:val="007A2349"/>
    <w:rsid w:val="0082019D"/>
    <w:rsid w:val="00875186"/>
    <w:rsid w:val="00883971"/>
    <w:rsid w:val="0088399E"/>
    <w:rsid w:val="0089019E"/>
    <w:rsid w:val="00891630"/>
    <w:rsid w:val="008E61BD"/>
    <w:rsid w:val="00907762"/>
    <w:rsid w:val="0096562C"/>
    <w:rsid w:val="00972490"/>
    <w:rsid w:val="00972607"/>
    <w:rsid w:val="009B5F49"/>
    <w:rsid w:val="00A11C32"/>
    <w:rsid w:val="00A5788B"/>
    <w:rsid w:val="00A703E2"/>
    <w:rsid w:val="00A847E9"/>
    <w:rsid w:val="00A93396"/>
    <w:rsid w:val="00AD5EEA"/>
    <w:rsid w:val="00B42A05"/>
    <w:rsid w:val="00B529B6"/>
    <w:rsid w:val="00BB31B2"/>
    <w:rsid w:val="00BF12F2"/>
    <w:rsid w:val="00C2407E"/>
    <w:rsid w:val="00C46436"/>
    <w:rsid w:val="00C52BC5"/>
    <w:rsid w:val="00C74BF6"/>
    <w:rsid w:val="00CB3F18"/>
    <w:rsid w:val="00CC58CC"/>
    <w:rsid w:val="00CF68C9"/>
    <w:rsid w:val="00D40DA2"/>
    <w:rsid w:val="00DA0A00"/>
    <w:rsid w:val="00DD7A9B"/>
    <w:rsid w:val="00DE4157"/>
    <w:rsid w:val="00DF05D4"/>
    <w:rsid w:val="00E00227"/>
    <w:rsid w:val="00E03F96"/>
    <w:rsid w:val="00E20A1B"/>
    <w:rsid w:val="00E73629"/>
    <w:rsid w:val="00E84CEF"/>
    <w:rsid w:val="00EA106D"/>
    <w:rsid w:val="00EB7D09"/>
    <w:rsid w:val="00ED5192"/>
    <w:rsid w:val="00F11290"/>
    <w:rsid w:val="00F16C34"/>
    <w:rsid w:val="00F3013A"/>
    <w:rsid w:val="00F458F4"/>
    <w:rsid w:val="00F804F6"/>
    <w:rsid w:val="00F82220"/>
    <w:rsid w:val="00F84C01"/>
    <w:rsid w:val="00FA6245"/>
    <w:rsid w:val="00FA6773"/>
    <w:rsid w:val="00FA7C41"/>
    <w:rsid w:val="00FB52BD"/>
    <w:rsid w:val="00FD0173"/>
    <w:rsid w:val="00FD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BADAE97-817B-4290-8FA8-74C9C8E9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490"/>
    <w:rPr>
      <w:sz w:val="28"/>
    </w:rPr>
  </w:style>
  <w:style w:type="paragraph" w:styleId="1">
    <w:name w:val="heading 1"/>
    <w:basedOn w:val="a"/>
    <w:next w:val="a"/>
    <w:qFormat/>
    <w:rsid w:val="00DD7A9B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0173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customStyle="1" w:styleId="ConsNonformat">
    <w:name w:val="ConsNonformat"/>
    <w:rsid w:val="00F84C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84C0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84C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3">
    <w:name w:val="Основной текст с отступом Знак"/>
    <w:link w:val="a4"/>
    <w:semiHidden/>
    <w:locked/>
    <w:rsid w:val="00193FD6"/>
    <w:rPr>
      <w:sz w:val="28"/>
      <w:szCs w:val="28"/>
      <w:lang w:val="ru-RU" w:eastAsia="ru-RU" w:bidi="ar-SA"/>
    </w:rPr>
  </w:style>
  <w:style w:type="paragraph" w:styleId="a4">
    <w:name w:val="Body Text Indent"/>
    <w:basedOn w:val="a"/>
    <w:link w:val="a3"/>
    <w:semiHidden/>
    <w:rsid w:val="00193FD6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10" w:firstLine="350"/>
      <w:jc w:val="both"/>
    </w:pPr>
    <w:rPr>
      <w:szCs w:val="28"/>
    </w:rPr>
  </w:style>
  <w:style w:type="paragraph" w:styleId="a5">
    <w:name w:val="Block Text"/>
    <w:basedOn w:val="a"/>
    <w:semiHidden/>
    <w:rsid w:val="00193FD6"/>
    <w:pPr>
      <w:widowControl w:val="0"/>
      <w:shd w:val="clear" w:color="auto" w:fill="FFFFFF"/>
      <w:autoSpaceDE w:val="0"/>
      <w:autoSpaceDN w:val="0"/>
      <w:adjustRightInd w:val="0"/>
      <w:spacing w:before="312" w:line="317" w:lineRule="exact"/>
      <w:ind w:left="10" w:right="5" w:firstLine="1061"/>
      <w:jc w:val="both"/>
    </w:pPr>
    <w:rPr>
      <w:szCs w:val="28"/>
    </w:rPr>
  </w:style>
  <w:style w:type="paragraph" w:styleId="a6">
    <w:name w:val="footer"/>
    <w:basedOn w:val="a"/>
    <w:rsid w:val="00193FD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93FD6"/>
  </w:style>
  <w:style w:type="paragraph" w:styleId="a8">
    <w:name w:val="Balloon Text"/>
    <w:basedOn w:val="a"/>
    <w:semiHidden/>
    <w:rsid w:val="003464EC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443EE1"/>
    <w:rPr>
      <w:sz w:val="24"/>
      <w:szCs w:val="24"/>
    </w:rPr>
  </w:style>
  <w:style w:type="character" w:styleId="aa">
    <w:name w:val="Hyperlink"/>
    <w:rsid w:val="00443EE1"/>
    <w:rPr>
      <w:strike w:val="0"/>
      <w:dstrike w:val="0"/>
      <w:color w:val="0066CC"/>
      <w:u w:val="none"/>
      <w:effect w:val="none"/>
    </w:rPr>
  </w:style>
  <w:style w:type="paragraph" w:styleId="ab">
    <w:name w:val="header"/>
    <w:basedOn w:val="a"/>
    <w:link w:val="ac"/>
    <w:uiPriority w:val="99"/>
    <w:rsid w:val="00133B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33B4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9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4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9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215974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286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7939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741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8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91943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552767">
                                      <w:marLeft w:val="75"/>
                                      <w:marRight w:val="0"/>
                                      <w:marTop w:val="75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orodvsevolog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sevreg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32FFF-683E-4D4C-8BC3-F4542A8E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2244</CharactersWithSpaces>
  <SharedDoc>false</SharedDoc>
  <HLinks>
    <vt:vector size="12" baseType="variant">
      <vt:variant>
        <vt:i4>2752550</vt:i4>
      </vt:variant>
      <vt:variant>
        <vt:i4>3</vt:i4>
      </vt:variant>
      <vt:variant>
        <vt:i4>0</vt:i4>
      </vt:variant>
      <vt:variant>
        <vt:i4>5</vt:i4>
      </vt:variant>
      <vt:variant>
        <vt:lpwstr>https://gorodvsevologsk.ru/</vt:lpwstr>
      </vt:variant>
      <vt:variant>
        <vt:lpwstr/>
      </vt:variant>
      <vt:variant>
        <vt:i4>7340139</vt:i4>
      </vt:variant>
      <vt:variant>
        <vt:i4>0</vt:i4>
      </vt:variant>
      <vt:variant>
        <vt:i4>0</vt:i4>
      </vt:variant>
      <vt:variant>
        <vt:i4>5</vt:i4>
      </vt:variant>
      <vt:variant>
        <vt:lpwstr>http://www.vsevreg.ru/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Дедловская 15</dc:creator>
  <cp:keywords/>
  <dc:description/>
  <cp:lastModifiedBy>Афанасьева</cp:lastModifiedBy>
  <cp:revision>2</cp:revision>
  <cp:lastPrinted>2024-09-04T07:33:00Z</cp:lastPrinted>
  <dcterms:created xsi:type="dcterms:W3CDTF">2024-09-05T07:29:00Z</dcterms:created>
  <dcterms:modified xsi:type="dcterms:W3CDTF">2024-09-05T07:29:00Z</dcterms:modified>
</cp:coreProperties>
</file>